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F8" w:rsidRDefault="00314DF8" w:rsidP="001E44E0">
      <w:pPr>
        <w:snapToGrid w:val="0"/>
        <w:ind w:firstLine="210"/>
        <w:rPr>
          <w:rFonts w:ascii="Meiryo" w:eastAsia="Meiryo" w:hAnsi="Meiryo" w:cs="Meiryo"/>
          <w:szCs w:val="21"/>
        </w:rPr>
      </w:pPr>
    </w:p>
    <w:p w:rsidR="00A06444" w:rsidRPr="007F0C06" w:rsidRDefault="00175C93" w:rsidP="001E44E0">
      <w:pPr>
        <w:snapToGrid w:val="0"/>
        <w:ind w:firstLine="210"/>
        <w:rPr>
          <w:rFonts w:ascii="Meiryo" w:eastAsia="Meiryo" w:hAnsi="Meiryo" w:cs="Meiryo"/>
        </w:rPr>
      </w:pPr>
      <w:r w:rsidRPr="0001463D">
        <w:rPr>
          <w:rFonts w:ascii="Meiryo" w:eastAsia="Meiryo" w:hAnsi="Meiryo" w:cs="Meiryo" w:hint="eastAsia"/>
          <w:szCs w:val="21"/>
        </w:rPr>
        <w:t>平成２６年</w:t>
      </w:r>
      <w:r w:rsidR="006C60B0">
        <w:rPr>
          <w:rFonts w:ascii="Meiryo" w:eastAsia="Meiryo" w:hAnsi="Meiryo" w:cs="Meiryo" w:hint="eastAsia"/>
          <w:szCs w:val="21"/>
        </w:rPr>
        <w:t>１</w:t>
      </w:r>
      <w:r w:rsidR="0096490A">
        <w:rPr>
          <w:rFonts w:ascii="Meiryo" w:eastAsia="Meiryo" w:hAnsi="Meiryo" w:cs="Meiryo" w:hint="eastAsia"/>
          <w:szCs w:val="21"/>
        </w:rPr>
        <w:t>０</w:t>
      </w:r>
      <w:r w:rsidRPr="0001463D">
        <w:rPr>
          <w:rFonts w:ascii="Meiryo" w:eastAsia="Meiryo" w:hAnsi="Meiryo" w:cs="Meiryo" w:hint="eastAsia"/>
          <w:szCs w:val="21"/>
        </w:rPr>
        <w:t>月</w:t>
      </w:r>
      <w:r w:rsidR="0096490A">
        <w:rPr>
          <w:rFonts w:ascii="Meiryo" w:eastAsia="Meiryo" w:hAnsi="Meiryo" w:cs="Meiryo" w:hint="eastAsia"/>
          <w:szCs w:val="21"/>
        </w:rPr>
        <w:t>２３</w:t>
      </w:r>
      <w:r w:rsidR="00AF773C">
        <w:rPr>
          <w:rFonts w:ascii="Meiryo" w:eastAsia="Meiryo" w:hAnsi="Meiryo" w:cs="Meiryo" w:hint="eastAsia"/>
          <w:szCs w:val="21"/>
        </w:rPr>
        <w:t>日</w:t>
      </w:r>
      <w:r w:rsidR="00AF773C">
        <w:rPr>
          <w:rFonts w:ascii="Meiryo" w:eastAsia="Meiryo" w:hAnsi="Meiryo" w:cs="Meiryo" w:hint="eastAsia"/>
        </w:rPr>
        <w:t>、</w:t>
      </w:r>
      <w:r w:rsidR="0096490A" w:rsidRPr="0096490A">
        <w:rPr>
          <w:rFonts w:ascii="Meiryo" w:eastAsia="Meiryo" w:hAnsi="Meiryo" w:cs="Meiryo" w:hint="eastAsia"/>
          <w:lang w:val="ru-RU"/>
        </w:rPr>
        <w:t>ロシュトカラ行政郡</w:t>
      </w:r>
      <w:r w:rsidR="00BC4E97">
        <w:rPr>
          <w:rFonts w:ascii="Meiryo" w:eastAsia="Meiryo" w:hAnsi="Meiryo" w:cs="Meiryo" w:hint="eastAsia"/>
          <w:lang w:val="ru-RU"/>
        </w:rPr>
        <w:t>トゥション地区</w:t>
      </w:r>
      <w:r w:rsidR="0096490A">
        <w:rPr>
          <w:rFonts w:ascii="Meiryo" w:eastAsia="Meiryo" w:hAnsi="Meiryo" w:cs="Meiryo" w:hint="eastAsia"/>
          <w:lang w:val="ru-RU"/>
        </w:rPr>
        <w:t>にて</w:t>
      </w:r>
      <w:r w:rsidR="00AF773C" w:rsidRPr="0001463D">
        <w:rPr>
          <w:rFonts w:ascii="Meiryo" w:eastAsia="Meiryo" w:hAnsi="Meiryo" w:cs="Meiryo" w:hint="eastAsia"/>
          <w:szCs w:val="21"/>
        </w:rPr>
        <w:t>「</w:t>
      </w:r>
      <w:r w:rsidR="0096490A" w:rsidRPr="0096490A">
        <w:rPr>
          <w:rFonts w:ascii="Meiryo" w:eastAsia="Meiryo" w:hAnsi="Meiryo" w:cs="Meiryo" w:hint="eastAsia"/>
          <w:lang w:val="ru-RU"/>
        </w:rPr>
        <w:t>ロシュトカラ行政郡ミニ水力発電所建設</w:t>
      </w:r>
      <w:r w:rsidR="00AF773C" w:rsidRPr="006C60B0">
        <w:rPr>
          <w:rFonts w:ascii="Meiryo" w:eastAsia="Meiryo" w:hAnsi="Meiryo" w:cs="Meiryo" w:hint="eastAsia"/>
          <w:lang w:val="ru-RU"/>
        </w:rPr>
        <w:t>計画</w:t>
      </w:r>
      <w:r w:rsidR="00AF773C" w:rsidRPr="0001463D">
        <w:rPr>
          <w:rFonts w:ascii="Meiryo" w:eastAsia="Meiryo" w:hAnsi="Meiryo" w:cs="Meiryo" w:hint="eastAsia"/>
        </w:rPr>
        <w:t>」</w:t>
      </w:r>
      <w:r w:rsidR="00AF773C">
        <w:rPr>
          <w:rFonts w:ascii="Meiryo" w:eastAsia="Meiryo" w:hAnsi="Meiryo" w:cs="Meiryo" w:hint="eastAsia"/>
        </w:rPr>
        <w:t>の計画完了を記念する供与式が開かれ、</w:t>
      </w:r>
      <w:r w:rsidR="00BC4E97">
        <w:rPr>
          <w:rFonts w:ascii="Meiryo" w:eastAsia="Meiryo" w:hAnsi="Meiryo" w:cs="Meiryo" w:hint="eastAsia"/>
        </w:rPr>
        <w:t>鎌田大使と</w:t>
      </w:r>
      <w:r w:rsidR="008076ED">
        <w:rPr>
          <w:rFonts w:ascii="Meiryo" w:eastAsia="Meiryo" w:hAnsi="Meiryo" w:cs="Meiryo" w:hint="eastAsia"/>
        </w:rPr>
        <w:t>ロシュトカラ行政郡</w:t>
      </w:r>
      <w:r w:rsidR="0096490A" w:rsidRPr="007F0C06">
        <w:rPr>
          <w:rFonts w:ascii="Meiryo" w:eastAsia="Meiryo" w:hAnsi="Meiryo" w:cs="Meiryo" w:hint="eastAsia"/>
        </w:rPr>
        <w:t>スルトンノヨボフ郡長</w:t>
      </w:r>
      <w:r w:rsidR="00BC4E97">
        <w:rPr>
          <w:rFonts w:ascii="Meiryo" w:eastAsia="Meiryo" w:hAnsi="Meiryo" w:cs="Meiryo" w:hint="eastAsia"/>
        </w:rPr>
        <w:t>が参席し、集まった</w:t>
      </w:r>
      <w:r w:rsidR="0096490A" w:rsidRPr="007F0C06">
        <w:rPr>
          <w:rFonts w:ascii="Meiryo" w:eastAsia="Meiryo" w:hAnsi="Meiryo" w:cs="Meiryo" w:hint="eastAsia"/>
        </w:rPr>
        <w:t>地元の住民</w:t>
      </w:r>
      <w:r w:rsidR="00BC4E97">
        <w:rPr>
          <w:rFonts w:ascii="Meiryo" w:eastAsia="Meiryo" w:hAnsi="Meiryo" w:cs="Meiryo" w:hint="eastAsia"/>
        </w:rPr>
        <w:t>から歓迎を受けました。</w:t>
      </w:r>
    </w:p>
    <w:p w:rsidR="00544B4D" w:rsidRDefault="00BC4E97" w:rsidP="001E44E0">
      <w:pPr>
        <w:snapToGrid w:val="0"/>
        <w:ind w:firstLine="210"/>
        <w:rPr>
          <w:rFonts w:ascii="Meiryo" w:eastAsia="Meiryo" w:hAnsi="Meiryo" w:cs="Meiryo"/>
          <w:szCs w:val="21"/>
        </w:rPr>
      </w:pPr>
      <w:r>
        <w:rPr>
          <w:rFonts w:ascii="Meiryo" w:eastAsia="Meiryo" w:hAnsi="Meiryo" w:cs="Meiryo" w:hint="eastAsia"/>
          <w:szCs w:val="21"/>
        </w:rPr>
        <w:t>ロシュトカラ行政郡</w:t>
      </w:r>
      <w:r w:rsidR="00AD4709">
        <w:rPr>
          <w:rFonts w:ascii="Meiryo" w:eastAsia="Meiryo" w:hAnsi="Meiryo" w:cs="Meiryo" w:hint="eastAsia"/>
          <w:szCs w:val="21"/>
        </w:rPr>
        <w:t>トゥション地区</w:t>
      </w:r>
      <w:r w:rsidR="00AD4709" w:rsidRPr="00AD4709">
        <w:rPr>
          <w:rFonts w:ascii="Meiryo" w:eastAsia="Meiryo" w:hAnsi="Meiryo" w:cs="Meiryo" w:hint="eastAsia"/>
          <w:szCs w:val="21"/>
        </w:rPr>
        <w:t>は</w:t>
      </w:r>
      <w:r w:rsidR="00AD4709" w:rsidRPr="00AD4709">
        <w:rPr>
          <w:rFonts w:ascii="Meiryo" w:eastAsia="Meiryo" w:hAnsi="Meiryo" w:cs="Meiryo" w:hint="eastAsia"/>
        </w:rPr>
        <w:t>首都ドゥシャンベから約５５</w:t>
      </w:r>
      <w:r w:rsidR="00AD4709">
        <w:rPr>
          <w:rFonts w:ascii="Meiryo" w:eastAsia="Meiryo" w:hAnsi="Meiryo" w:cs="Meiryo" w:hint="eastAsia"/>
        </w:rPr>
        <w:t>０ｋｍ、</w:t>
      </w:r>
      <w:r w:rsidR="00AD4709" w:rsidRPr="00AD4709">
        <w:rPr>
          <w:rFonts w:ascii="Meiryo" w:eastAsia="Meiryo" w:hAnsi="Meiryo" w:cs="Meiryo" w:hint="eastAsia"/>
        </w:rPr>
        <w:t>ゴルノ・バダフシャン</w:t>
      </w:r>
      <w:r w:rsidR="00F46D75">
        <w:rPr>
          <w:rFonts w:ascii="Meiryo" w:eastAsia="Meiryo" w:hAnsi="Meiryo" w:cs="Meiryo" w:hint="eastAsia"/>
        </w:rPr>
        <w:t>自治</w:t>
      </w:r>
      <w:r w:rsidR="00AD4709" w:rsidRPr="00AD4709">
        <w:rPr>
          <w:rFonts w:ascii="Meiryo" w:eastAsia="Meiryo" w:hAnsi="Meiryo" w:cs="Meiryo" w:hint="eastAsia"/>
        </w:rPr>
        <w:t>州の四方を山脈に囲まれた渓谷にあります。</w:t>
      </w:r>
      <w:r>
        <w:rPr>
          <w:rFonts w:ascii="Meiryo" w:eastAsia="Meiryo" w:hAnsi="Meiryo" w:cs="Meiryo" w:hint="eastAsia"/>
        </w:rPr>
        <w:t>本計画実施以前</w:t>
      </w:r>
      <w:r w:rsidR="008076ED">
        <w:rPr>
          <w:rFonts w:ascii="Meiryo" w:eastAsia="Meiryo" w:hAnsi="Meiryo" w:cs="Meiryo" w:hint="eastAsia"/>
        </w:rPr>
        <w:t>、</w:t>
      </w:r>
      <w:r>
        <w:rPr>
          <w:rFonts w:ascii="Meiryo" w:eastAsia="Meiryo" w:hAnsi="Meiryo" w:cs="Meiryo" w:hint="eastAsia"/>
        </w:rPr>
        <w:t>当地における</w:t>
      </w:r>
      <w:r w:rsidR="00AD4709">
        <w:rPr>
          <w:rFonts w:ascii="Meiryo" w:eastAsia="Meiryo" w:hAnsi="Meiryo" w:cs="Meiryo" w:hint="eastAsia"/>
        </w:rPr>
        <w:t>冬季</w:t>
      </w:r>
      <w:r>
        <w:rPr>
          <w:rFonts w:ascii="Meiryo" w:eastAsia="Meiryo" w:hAnsi="Meiryo" w:cs="Meiryo" w:hint="eastAsia"/>
        </w:rPr>
        <w:t>の</w:t>
      </w:r>
      <w:r w:rsidR="00AD4709">
        <w:rPr>
          <w:rFonts w:ascii="Meiryo" w:eastAsia="Meiryo" w:hAnsi="Meiryo" w:cs="Meiryo" w:hint="eastAsia"/>
        </w:rPr>
        <w:t>電力供給</w:t>
      </w:r>
      <w:r w:rsidR="008076ED">
        <w:rPr>
          <w:rFonts w:ascii="Meiryo" w:eastAsia="Meiryo" w:hAnsi="Meiryo" w:cs="Meiryo" w:hint="eastAsia"/>
        </w:rPr>
        <w:t>量不足は</w:t>
      </w:r>
      <w:r w:rsidR="00F46D75">
        <w:rPr>
          <w:rFonts w:ascii="Meiryo" w:eastAsia="Meiryo" w:hAnsi="Meiryo" w:cs="Meiryo" w:hint="eastAsia"/>
        </w:rPr>
        <w:t>、</w:t>
      </w:r>
      <w:r w:rsidR="00AD4709">
        <w:rPr>
          <w:rFonts w:ascii="Meiryo" w:eastAsia="Meiryo" w:hAnsi="Meiryo" w:cs="Meiryo" w:hint="eastAsia"/>
        </w:rPr>
        <w:t>住民の日常生活、学校や病院等の公共施設利用、小規模工場の稼動</w:t>
      </w:r>
      <w:r>
        <w:rPr>
          <w:rFonts w:ascii="Meiryo" w:eastAsia="Meiryo" w:hAnsi="Meiryo" w:cs="Meiryo" w:hint="eastAsia"/>
        </w:rPr>
        <w:t>に支障を来たしていました</w:t>
      </w:r>
      <w:r w:rsidR="006C60B0">
        <w:rPr>
          <w:rFonts w:ascii="Meiryo" w:eastAsia="Meiryo" w:hAnsi="Meiryo" w:cs="Meiryo" w:hint="eastAsia"/>
          <w:szCs w:val="21"/>
        </w:rPr>
        <w:t>。</w:t>
      </w:r>
    </w:p>
    <w:p w:rsidR="0001463D" w:rsidRDefault="00BC4E97" w:rsidP="00184EF7">
      <w:pPr>
        <w:snapToGrid w:val="0"/>
        <w:ind w:firstLine="210"/>
        <w:rPr>
          <w:rFonts w:ascii="Meiryo" w:eastAsia="Meiryo" w:hAnsi="Meiryo" w:cs="Meiryo"/>
        </w:rPr>
      </w:pPr>
      <w:r>
        <w:rPr>
          <w:rFonts w:ascii="Meiryo" w:eastAsia="Meiryo" w:hAnsi="Meiryo" w:cs="Meiryo" w:hint="eastAsia"/>
          <w:szCs w:val="21"/>
        </w:rPr>
        <w:t>本計画に</w:t>
      </w:r>
      <w:r w:rsidR="00555A55">
        <w:rPr>
          <w:rFonts w:ascii="Meiryo" w:eastAsia="Meiryo" w:hAnsi="Meiryo" w:cs="Meiryo" w:hint="eastAsia"/>
          <w:szCs w:val="21"/>
        </w:rPr>
        <w:t>て、</w:t>
      </w:r>
      <w:r>
        <w:rPr>
          <w:rFonts w:ascii="Meiryo" w:eastAsia="Meiryo" w:hAnsi="Meiryo" w:cs="Meiryo" w:hint="eastAsia"/>
          <w:szCs w:val="21"/>
        </w:rPr>
        <w:t>トゥション地区に水力発電所が建設され</w:t>
      </w:r>
      <w:r w:rsidR="00555A55">
        <w:rPr>
          <w:rFonts w:ascii="Meiryo" w:eastAsia="Meiryo" w:hAnsi="Meiryo" w:cs="Meiryo" w:hint="eastAsia"/>
          <w:szCs w:val="21"/>
        </w:rPr>
        <w:t>、</w:t>
      </w:r>
      <w:r w:rsidR="00544B4D">
        <w:rPr>
          <w:rFonts w:ascii="Meiryo" w:eastAsia="Meiryo" w:hAnsi="Meiryo" w:cs="Meiryo" w:hint="eastAsia"/>
          <w:szCs w:val="21"/>
        </w:rPr>
        <w:t>冬季にも</w:t>
      </w:r>
      <w:r w:rsidR="00555A55">
        <w:rPr>
          <w:rFonts w:ascii="Meiryo" w:eastAsia="Meiryo" w:hAnsi="Meiryo" w:cs="Meiryo" w:hint="eastAsia"/>
          <w:szCs w:val="21"/>
        </w:rPr>
        <w:t>安定した</w:t>
      </w:r>
      <w:r w:rsidR="00544B4D">
        <w:rPr>
          <w:rFonts w:ascii="Meiryo" w:eastAsia="Meiryo" w:hAnsi="Meiryo" w:cs="Meiryo" w:hint="eastAsia"/>
          <w:szCs w:val="21"/>
        </w:rPr>
        <w:t>電力供給が可能となり、トゥション地区</w:t>
      </w:r>
      <w:r w:rsidR="00184EF7">
        <w:rPr>
          <w:rFonts w:ascii="Meiryo" w:eastAsia="Meiryo" w:hAnsi="Meiryo" w:cs="Meiryo" w:hint="eastAsia"/>
          <w:szCs w:val="21"/>
        </w:rPr>
        <w:t>住民</w:t>
      </w:r>
      <w:r w:rsidR="00544B4D">
        <w:rPr>
          <w:rFonts w:ascii="Meiryo" w:eastAsia="Meiryo" w:hAnsi="Meiryo" w:cs="Meiryo" w:hint="eastAsia"/>
          <w:szCs w:val="21"/>
        </w:rPr>
        <w:t>の生活環境が大きく向上しました。</w:t>
      </w:r>
    </w:p>
    <w:p w:rsidR="00BE72F5" w:rsidRPr="0001463D" w:rsidRDefault="007F0C06" w:rsidP="0001463D">
      <w:pPr>
        <w:adjustRightInd w:val="0"/>
        <w:snapToGrid w:val="0"/>
        <w:ind w:firstLine="210"/>
        <w:jc w:val="left"/>
        <w:rPr>
          <w:rFonts w:ascii="Meiryo" w:eastAsia="Meiryo" w:hAnsi="Meiryo" w:cs="Meiryo"/>
          <w:szCs w:val="21"/>
        </w:rPr>
      </w:pPr>
      <w:r>
        <w:rPr>
          <w:rFonts w:hint="eastAsia"/>
          <w:noProof/>
        </w:rPr>
        <w:t xml:space="preserve"> </w:t>
      </w:r>
    </w:p>
    <w:p w:rsidR="00845B8C" w:rsidRDefault="00314DF8" w:rsidP="00C512BD">
      <w:pPr>
        <w:snapToGrid w:val="0"/>
        <w:rPr>
          <w:rFonts w:ascii="Meiryo" w:eastAsia="Meiryo" w:hAnsi="Meiryo" w:cs="Meiryo"/>
          <w:szCs w:val="21"/>
        </w:rPr>
      </w:pPr>
      <w:r>
        <w:rPr>
          <w:noProof/>
        </w:rPr>
        <w:drawing>
          <wp:anchor distT="0" distB="0" distL="114300" distR="114300" simplePos="0" relativeHeight="251714560" behindDoc="0" locked="0" layoutInCell="1" allowOverlap="1" wp14:anchorId="7B4F10D4" wp14:editId="23457D9E">
            <wp:simplePos x="0" y="0"/>
            <wp:positionH relativeFrom="column">
              <wp:posOffset>-245110</wp:posOffset>
            </wp:positionH>
            <wp:positionV relativeFrom="paragraph">
              <wp:posOffset>2672080</wp:posOffset>
            </wp:positionV>
            <wp:extent cx="2886075" cy="1939925"/>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886075" cy="1939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1" locked="0" layoutInCell="1" allowOverlap="1" wp14:anchorId="034F1B76" wp14:editId="0CDD3192">
            <wp:simplePos x="0" y="0"/>
            <wp:positionH relativeFrom="column">
              <wp:posOffset>2783840</wp:posOffset>
            </wp:positionH>
            <wp:positionV relativeFrom="paragraph">
              <wp:posOffset>2672080</wp:posOffset>
            </wp:positionV>
            <wp:extent cx="2877820" cy="19367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877820" cy="193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7AE0">
        <w:rPr>
          <w:rFonts w:ascii="MS PGothic" w:eastAsia="MS PGothic" w:hAnsi="MS PGothic"/>
          <w:noProof/>
          <w:szCs w:val="21"/>
        </w:rPr>
        <mc:AlternateContent>
          <mc:Choice Requires="wps">
            <w:drawing>
              <wp:anchor distT="0" distB="0" distL="114300" distR="114300" simplePos="0" relativeHeight="251719680" behindDoc="0" locked="0" layoutInCell="1" allowOverlap="1" wp14:anchorId="0DE84A1C" wp14:editId="236FCAF2">
                <wp:simplePos x="0" y="0"/>
                <wp:positionH relativeFrom="column">
                  <wp:posOffset>2823210</wp:posOffset>
                </wp:positionH>
                <wp:positionV relativeFrom="paragraph">
                  <wp:posOffset>4635500</wp:posOffset>
                </wp:positionV>
                <wp:extent cx="3028950" cy="67627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76275"/>
                        </a:xfrm>
                        <a:prstGeom prst="rect">
                          <a:avLst/>
                        </a:prstGeom>
                        <a:solidFill>
                          <a:srgbClr val="FFFFFF"/>
                        </a:solidFill>
                        <a:ln w="9525">
                          <a:solidFill>
                            <a:srgbClr val="FFFFFF"/>
                          </a:solidFill>
                          <a:miter lim="800000"/>
                          <a:headEnd/>
                          <a:tailEnd/>
                        </a:ln>
                      </wps:spPr>
                      <wps:txbx>
                        <w:txbxContent>
                          <w:p w:rsidR="0096490A" w:rsidRPr="007F0C06" w:rsidRDefault="0096490A" w:rsidP="007F0C06">
                            <w:pPr>
                              <w:snapToGrid w:val="0"/>
                              <w:jc w:val="left"/>
                              <w:rPr>
                                <w:rFonts w:ascii="Meiryo" w:eastAsia="Meiryo" w:hAnsi="Meiryo" w:cs="Meiryo"/>
                              </w:rPr>
                            </w:pPr>
                            <w:r w:rsidRPr="007F0C06">
                              <w:rPr>
                                <w:rFonts w:ascii="Meiryo" w:eastAsia="Meiryo" w:hAnsi="Meiryo" w:cs="Meiryo" w:hint="eastAsia"/>
                              </w:rPr>
                              <w:t>ODAステッカーが貼付された発電装置。</w:t>
                            </w:r>
                          </w:p>
                          <w:p w:rsidR="00BE72F5" w:rsidRPr="007F0C06" w:rsidRDefault="00BE72F5" w:rsidP="007F0C06">
                            <w:pPr>
                              <w:snapToGrid w:val="0"/>
                              <w:rPr>
                                <w:rFonts w:ascii="Meiryo" w:eastAsia="Meiryo" w:hAnsi="Meiryo" w:cs="Meiryo"/>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2.3pt;margin-top:365pt;width:238.5pt;height:5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" strokecolor="white">
                <v:textbox inset="0,0,0,0">
                  <w:txbxContent>
                    <w:p w:rsidR="0096490A" w:rsidRPr="007F0C06" w:rsidRDefault="0096490A" w:rsidP="007F0C06">
                      <w:pPr>
                        <w:snapToGrid w:val="0"/>
                        <w:jc w:val="left"/>
                        <w:rPr>
                          <w:rFonts w:ascii="Meiryo" w:eastAsia="Meiryo" w:hAnsi="Meiryo" w:cs="Meiryo"/>
                        </w:rPr>
                      </w:pPr>
                      <w:r w:rsidRPr="007F0C06">
                        <w:rPr>
                          <w:rFonts w:ascii="Meiryo" w:eastAsia="Meiryo" w:hAnsi="Meiryo" w:cs="Meiryo" w:hint="eastAsia"/>
                        </w:rPr>
                        <w:t>ODAステッカーが貼付された発電装置。</w:t>
                      </w:r>
                    </w:p>
                    <w:p w:rsidR="00BE72F5" w:rsidRPr="007F0C06" w:rsidRDefault="00BE72F5" w:rsidP="007F0C06">
                      <w:pPr>
                        <w:snapToGrid w:val="0"/>
                        <w:rPr>
                          <w:rFonts w:ascii="Meiryo" w:eastAsia="Meiryo" w:hAnsi="Meiryo" w:cs="Meiryo"/>
                          <w:sz w:val="24"/>
                        </w:rPr>
                      </w:pP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402F49FC" wp14:editId="71362CF3">
                <wp:simplePos x="0" y="0"/>
                <wp:positionH relativeFrom="column">
                  <wp:posOffset>-177165</wp:posOffset>
                </wp:positionH>
                <wp:positionV relativeFrom="paragraph">
                  <wp:posOffset>2001520</wp:posOffset>
                </wp:positionV>
                <wp:extent cx="2766695" cy="533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38E" w:rsidRPr="007F0C06" w:rsidRDefault="007F0C06" w:rsidP="00556B6F">
                            <w:pPr>
                              <w:snapToGrid w:val="0"/>
                              <w:rPr>
                                <w:rFonts w:ascii="Meiryo" w:eastAsia="Meiryo" w:hAnsi="Meiryo" w:cs="Meiryo"/>
                              </w:rPr>
                            </w:pPr>
                            <w:r w:rsidRPr="007F0C06">
                              <w:rPr>
                                <w:rFonts w:ascii="Meiryo" w:eastAsia="Meiryo" w:hAnsi="Meiryo" w:cs="Meiryo" w:hint="eastAsia"/>
                              </w:rPr>
                              <w:t>供与式にて歓迎を</w:t>
                            </w:r>
                            <w:r w:rsidR="000201EA">
                              <w:rPr>
                                <w:rFonts w:ascii="MS PGothic" w:eastAsia="MS PGothic" w:hAnsi="MS PGothic" w:hint="eastAsia"/>
                              </w:rPr>
                              <w:t>受</w:t>
                            </w:r>
                            <w:r w:rsidRPr="007F0C06">
                              <w:rPr>
                                <w:rFonts w:ascii="Meiryo" w:eastAsia="Meiryo" w:hAnsi="Meiryo" w:cs="Meiryo" w:hint="eastAsia"/>
                              </w:rPr>
                              <w:t>ける鎌田大使</w:t>
                            </w:r>
                            <w:r w:rsidR="0096490A" w:rsidRPr="007F0C06">
                              <w:rPr>
                                <w:rFonts w:ascii="Meiryo" w:eastAsia="Meiryo" w:hAnsi="Meiryo" w:cs="Meiryo"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3.95pt;margin-top:157.6pt;width:217.85pt;height: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XrfQIAAAYFAAAOAAAAZHJzL2Uyb0RvYy54bWysVG1v2yAQ/j5p/wHxPbWdOmlsxamadp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" stroked="f">
                <v:textbox inset="0,0,0,0">
                  <w:txbxContent>
                    <w:p w:rsidR="00CD738E" w:rsidRPr="007F0C06" w:rsidRDefault="007F0C06" w:rsidP="00556B6F">
                      <w:pPr>
                        <w:snapToGrid w:val="0"/>
                        <w:rPr>
                          <w:rFonts w:ascii="Meiryo" w:eastAsia="Meiryo" w:hAnsi="Meiryo" w:cs="Meiryo"/>
                        </w:rPr>
                      </w:pPr>
                      <w:r w:rsidRPr="007F0C06">
                        <w:rPr>
                          <w:rFonts w:ascii="Meiryo" w:eastAsia="Meiryo" w:hAnsi="Meiryo" w:cs="Meiryo" w:hint="eastAsia"/>
                        </w:rPr>
                        <w:t>供与式にて歓迎を</w:t>
                      </w:r>
                      <w:r w:rsidR="000201EA">
                        <w:rPr>
                          <w:rFonts w:ascii="MS PGothic" w:eastAsia="MS PGothic" w:hAnsi="MS PGothic" w:hint="eastAsia"/>
                        </w:rPr>
                        <w:t>受</w:t>
                      </w:r>
                      <w:r w:rsidRPr="007F0C06">
                        <w:rPr>
                          <w:rFonts w:ascii="Meiryo" w:eastAsia="Meiryo" w:hAnsi="Meiryo" w:cs="Meiryo" w:hint="eastAsia"/>
                        </w:rPr>
                        <w:t>ける鎌田大使</w:t>
                      </w:r>
                      <w:r w:rsidR="0096490A" w:rsidRPr="007F0C06">
                        <w:rPr>
                          <w:rFonts w:ascii="Meiryo" w:eastAsia="Meiryo" w:hAnsi="Meiryo" w:cs="Meiryo" w:hint="eastAsia"/>
                        </w:rPr>
                        <w:t>。</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752FE579" wp14:editId="49835ACD">
                <wp:simplePos x="0" y="0"/>
                <wp:positionH relativeFrom="column">
                  <wp:posOffset>2783840</wp:posOffset>
                </wp:positionH>
                <wp:positionV relativeFrom="paragraph">
                  <wp:posOffset>2004695</wp:posOffset>
                </wp:positionV>
                <wp:extent cx="2877820" cy="48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75" w:rsidRDefault="00B13765" w:rsidP="0096490A">
                            <w:pPr>
                              <w:snapToGrid w:val="0"/>
                              <w:rPr>
                                <w:rFonts w:ascii="Meiryo" w:eastAsia="Meiryo" w:hAnsi="Meiryo" w:cs="Meiryo"/>
                              </w:rPr>
                            </w:pPr>
                            <w:r w:rsidRPr="007F0C06">
                              <w:rPr>
                                <w:rFonts w:ascii="Meiryo" w:eastAsia="Meiryo" w:hAnsi="Meiryo" w:cs="Meiryo" w:hint="eastAsia"/>
                              </w:rPr>
                              <w:t>スルトンノヨボフ郡長</w:t>
                            </w:r>
                            <w:r w:rsidR="000765E4">
                              <w:rPr>
                                <w:rFonts w:ascii="Meiryo" w:eastAsia="Meiryo" w:hAnsi="Meiryo" w:cs="Meiryo" w:hint="eastAsia"/>
                              </w:rPr>
                              <w:t>（写真中央右）</w:t>
                            </w:r>
                            <w:r w:rsidR="0096490A" w:rsidRPr="007F0C06">
                              <w:rPr>
                                <w:rFonts w:ascii="Meiryo" w:eastAsia="Meiryo" w:hAnsi="Meiryo" w:cs="Meiryo" w:hint="eastAsia"/>
                              </w:rPr>
                              <w:t>と</w:t>
                            </w:r>
                          </w:p>
                          <w:p w:rsidR="0096490A" w:rsidRPr="007F0C06" w:rsidRDefault="0096490A" w:rsidP="0096490A">
                            <w:pPr>
                              <w:snapToGrid w:val="0"/>
                              <w:rPr>
                                <w:rFonts w:ascii="Meiryo" w:eastAsia="Meiryo" w:hAnsi="Meiryo" w:cs="Meiryo"/>
                                <w:szCs w:val="18"/>
                              </w:rPr>
                            </w:pPr>
                            <w:r w:rsidRPr="007F0C06">
                              <w:rPr>
                                <w:rFonts w:ascii="Meiryo" w:eastAsia="Meiryo" w:hAnsi="Meiryo" w:cs="Meiryo" w:hint="eastAsia"/>
                              </w:rPr>
                              <w:t>テープカットを行う</w:t>
                            </w:r>
                            <w:r w:rsidR="00184EF7">
                              <w:rPr>
                                <w:rFonts w:ascii="Meiryo" w:eastAsia="Meiryo" w:hAnsi="Meiryo" w:cs="Meiryo" w:hint="eastAsia"/>
                              </w:rPr>
                              <w:t>大使</w:t>
                            </w:r>
                            <w:r w:rsidRPr="007F0C06">
                              <w:rPr>
                                <w:rFonts w:ascii="Meiryo" w:eastAsia="Meiryo" w:hAnsi="Meiryo" w:cs="Meiryo" w:hint="eastAsia"/>
                              </w:rPr>
                              <w:t>。</w:t>
                            </w:r>
                          </w:p>
                          <w:p w:rsidR="00CD738E" w:rsidRPr="007F0C06" w:rsidRDefault="00CD738E" w:rsidP="00556B6F">
                            <w:pPr>
                              <w:snapToGrid w:val="0"/>
                              <w:rPr>
                                <w:rFonts w:ascii="Meiryo" w:eastAsia="Meiryo" w:hAnsi="Meiryo" w:cs="Meiryo"/>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219.2pt;margin-top:157.85pt;width:226.6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" stroked="f">
                <v:textbox inset="0,0,0,0">
                  <w:txbxContent>
                    <w:p w:rsidR="00F46D75" w:rsidRDefault="00B13765" w:rsidP="0096490A">
                      <w:pPr>
                        <w:snapToGrid w:val="0"/>
                        <w:rPr>
                          <w:rFonts w:ascii="Meiryo" w:eastAsia="Meiryo" w:hAnsi="Meiryo" w:cs="Meiryo" w:hint="eastAsia"/>
                        </w:rPr>
                      </w:pPr>
                      <w:r w:rsidRPr="007F0C06">
                        <w:rPr>
                          <w:rFonts w:ascii="Meiryo" w:eastAsia="Meiryo" w:hAnsi="Meiryo" w:cs="Meiryo" w:hint="eastAsia"/>
                        </w:rPr>
                        <w:t>スルトンノヨボフ郡長</w:t>
                      </w:r>
                      <w:r w:rsidR="000765E4">
                        <w:rPr>
                          <w:rFonts w:ascii="Meiryo" w:eastAsia="Meiryo" w:hAnsi="Meiryo" w:cs="Meiryo" w:hint="eastAsia"/>
                        </w:rPr>
                        <w:t>（写真中央右）</w:t>
                      </w:r>
                      <w:r w:rsidR="0096490A" w:rsidRPr="007F0C06">
                        <w:rPr>
                          <w:rFonts w:ascii="Meiryo" w:eastAsia="Meiryo" w:hAnsi="Meiryo" w:cs="Meiryo" w:hint="eastAsia"/>
                        </w:rPr>
                        <w:t>と</w:t>
                      </w:r>
                    </w:p>
                    <w:p w:rsidR="0096490A" w:rsidRPr="007F0C06" w:rsidRDefault="0096490A" w:rsidP="0096490A">
                      <w:pPr>
                        <w:snapToGrid w:val="0"/>
                        <w:rPr>
                          <w:rFonts w:ascii="Meiryo" w:eastAsia="Meiryo" w:hAnsi="Meiryo" w:cs="Meiryo"/>
                          <w:szCs w:val="18"/>
                        </w:rPr>
                      </w:pPr>
                      <w:r w:rsidRPr="007F0C06">
                        <w:rPr>
                          <w:rFonts w:ascii="Meiryo" w:eastAsia="Meiryo" w:hAnsi="Meiryo" w:cs="Meiryo" w:hint="eastAsia"/>
                        </w:rPr>
                        <w:t>テープカットを行う</w:t>
                      </w:r>
                      <w:r w:rsidR="00184EF7">
                        <w:rPr>
                          <w:rFonts w:ascii="Meiryo" w:eastAsia="Meiryo" w:hAnsi="Meiryo" w:cs="Meiryo" w:hint="eastAsia"/>
                        </w:rPr>
                        <w:t>大使</w:t>
                      </w:r>
                      <w:r w:rsidRPr="007F0C06">
                        <w:rPr>
                          <w:rFonts w:ascii="Meiryo" w:eastAsia="Meiryo" w:hAnsi="Meiryo" w:cs="Meiryo" w:hint="eastAsia"/>
                        </w:rPr>
                        <w:t>。</w:t>
                      </w:r>
                    </w:p>
                    <w:p w:rsidR="00CD738E" w:rsidRPr="007F0C06" w:rsidRDefault="00CD738E" w:rsidP="00556B6F">
                      <w:pPr>
                        <w:snapToGrid w:val="0"/>
                        <w:rPr>
                          <w:rFonts w:ascii="Meiryo" w:eastAsia="Meiryo" w:hAnsi="Meiryo" w:cs="Meiryo"/>
                          <w:sz w:val="24"/>
                        </w:rPr>
                      </w:pPr>
                    </w:p>
                  </w:txbxContent>
                </v:textbox>
              </v:shape>
            </w:pict>
          </mc:Fallback>
        </mc:AlternateContent>
      </w:r>
      <w:bookmarkStart w:id="0" w:name="_GoBack"/>
      <w:r>
        <w:rPr>
          <w:noProof/>
        </w:rPr>
        <w:drawing>
          <wp:anchor distT="0" distB="0" distL="114300" distR="114300" simplePos="0" relativeHeight="251715584" behindDoc="0" locked="0" layoutInCell="1" allowOverlap="1" wp14:anchorId="7BE77194" wp14:editId="78FD2F20">
            <wp:simplePos x="0" y="0"/>
            <wp:positionH relativeFrom="column">
              <wp:posOffset>-248285</wp:posOffset>
            </wp:positionH>
            <wp:positionV relativeFrom="paragraph">
              <wp:posOffset>47625</wp:posOffset>
            </wp:positionV>
            <wp:extent cx="2884170" cy="1943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884170" cy="1943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720703" behindDoc="0" locked="0" layoutInCell="1" allowOverlap="1" wp14:anchorId="72144086" wp14:editId="0DFC4D2B">
            <wp:simplePos x="0" y="0"/>
            <wp:positionH relativeFrom="column">
              <wp:posOffset>2756535</wp:posOffset>
            </wp:positionH>
            <wp:positionV relativeFrom="paragraph">
              <wp:posOffset>47625</wp:posOffset>
            </wp:positionV>
            <wp:extent cx="2924810" cy="194373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2924810" cy="1943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738E" w:rsidRDefault="00CD738E" w:rsidP="00CD738E">
      <w:r>
        <w:rPr>
          <w:rFonts w:hint="eastAsia"/>
        </w:rPr>
        <w:t xml:space="preserve">　　</w:t>
      </w:r>
    </w:p>
    <w:p w:rsidR="00CD738E" w:rsidRDefault="00CD738E" w:rsidP="00CD738E">
      <w:pPr>
        <w:rPr>
          <w:rFonts w:ascii="MS PGothic" w:eastAsia="MS PGothic" w:hAnsi="MS PGothic"/>
        </w:rPr>
      </w:pPr>
      <w:r>
        <w:rPr>
          <w:rFonts w:ascii="MS PGothic" w:eastAsia="MS PGothic" w:hAnsi="MS PGothic" w:hint="eastAsia"/>
        </w:rPr>
        <w:t xml:space="preserve">　</w:t>
      </w:r>
    </w:p>
    <w:p w:rsidR="00CD738E" w:rsidRDefault="00CD738E" w:rsidP="00CD738E"/>
    <w:p w:rsidR="00CD738E" w:rsidRDefault="00CD738E" w:rsidP="00CD738E">
      <w:pPr>
        <w:rPr>
          <w:rFonts w:ascii="MS PGothic" w:eastAsia="MS PGothic" w:hAnsi="MS PGothic"/>
          <w:szCs w:val="21"/>
        </w:rPr>
      </w:pPr>
      <w:r>
        <w:rPr>
          <w:rFonts w:hint="eastAsia"/>
        </w:rPr>
        <w:t xml:space="preserve">　　　　　　　　</w:t>
      </w:r>
    </w:p>
    <w:p w:rsidR="00CD738E" w:rsidRDefault="00CD738E" w:rsidP="00CD738E">
      <w:pPr>
        <w:ind w:firstLine="840"/>
        <w:rPr>
          <w:rFonts w:ascii="MS PGothic" w:eastAsia="MS PGothic" w:hAnsi="MS PGothic"/>
          <w:szCs w:val="21"/>
        </w:rPr>
      </w:pPr>
    </w:p>
    <w:p w:rsidR="00CD738E" w:rsidRDefault="00CD738E" w:rsidP="00CD738E">
      <w:pPr>
        <w:rPr>
          <w:rFonts w:ascii="MS PGothic" w:eastAsia="MS PGothic" w:hAnsi="MS PGothic"/>
          <w:szCs w:val="21"/>
        </w:rPr>
      </w:pPr>
    </w:p>
    <w:p w:rsidR="00CD738E" w:rsidRDefault="00CD738E" w:rsidP="00CD738E">
      <w:pPr>
        <w:rPr>
          <w:rFonts w:ascii="MS PGothic" w:eastAsia="MS PGothic" w:hAnsi="MS PGothic"/>
          <w:szCs w:val="21"/>
        </w:rPr>
      </w:pPr>
      <w:r>
        <w:rPr>
          <w:rFonts w:hint="eastAsia"/>
          <w:noProof/>
        </w:rPr>
        <w:t xml:space="preserve">　　　　　　</w:t>
      </w:r>
    </w:p>
    <w:p w:rsidR="00CD738E" w:rsidRDefault="00CD738E" w:rsidP="00CD738E">
      <w:pPr>
        <w:rPr>
          <w:rFonts w:ascii="MS PGothic" w:eastAsia="MS PGothic" w:hAnsi="MS PGothic"/>
          <w:szCs w:val="21"/>
        </w:rPr>
      </w:pPr>
      <w:r>
        <w:rPr>
          <w:rFonts w:ascii="MS PGothic" w:eastAsia="MS PGothic" w:hAnsi="MS PGothic" w:hint="eastAsia"/>
          <w:szCs w:val="21"/>
        </w:rPr>
        <w:t xml:space="preserve">　　</w:t>
      </w:r>
    </w:p>
    <w:p w:rsidR="00CD738E" w:rsidRDefault="00CD738E" w:rsidP="00CD738E">
      <w:pPr>
        <w:rPr>
          <w:noProof/>
        </w:rPr>
      </w:pPr>
    </w:p>
    <w:p w:rsidR="00CD738E" w:rsidRDefault="00CD738E" w:rsidP="00CD738E">
      <w:r>
        <w:rPr>
          <w:noProof/>
        </w:rPr>
        <mc:AlternateContent>
          <mc:Choice Requires="wps">
            <w:drawing>
              <wp:anchor distT="0" distB="0" distL="114300" distR="114300" simplePos="0" relativeHeight="251710464" behindDoc="0" locked="0" layoutInCell="1" allowOverlap="1" wp14:anchorId="3EAC1FD0" wp14:editId="6C4D3631">
                <wp:simplePos x="0" y="0"/>
                <wp:positionH relativeFrom="column">
                  <wp:posOffset>-16510</wp:posOffset>
                </wp:positionH>
                <wp:positionV relativeFrom="paragraph">
                  <wp:posOffset>5772150</wp:posOffset>
                </wp:positionV>
                <wp:extent cx="2809875" cy="78105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81050"/>
                        </a:xfrm>
                        <a:prstGeom prst="rect">
                          <a:avLst/>
                        </a:prstGeom>
                        <a:solidFill>
                          <a:srgbClr val="FFFFFF"/>
                        </a:solidFill>
                        <a:ln w="9525">
                          <a:solidFill>
                            <a:srgbClr val="FFFFFF"/>
                          </a:solidFill>
                          <a:miter lim="800000"/>
                          <a:headEnd/>
                          <a:tailEnd/>
                        </a:ln>
                      </wps:spPr>
                      <wps:txbx>
                        <w:txbxContent>
                          <w:p w:rsidR="00CD738E" w:rsidRDefault="00CD738E" w:rsidP="00CD738E">
                            <w:r>
                              <w:rPr>
                                <w:rFonts w:ascii="MS PGothic" w:eastAsia="MS PGothic" w:hAnsi="MS PGothic" w:hint="eastAsia"/>
                              </w:rPr>
                              <w:t>病室内の様子。本計画実施に伴い被供与団体であるアシュト行政郡が患者用ベッドなどの備品を整備しました。</w:t>
                            </w:r>
                          </w:p>
                          <w:p w:rsidR="00CD738E" w:rsidRDefault="00CD738E" w:rsidP="00CD738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3pt;margin-top:454.5pt;width:221.25pt;height: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" strokecolor="white">
                <v:textbox inset="0,0,0,0">
                  <w:txbxContent>
                    <w:p w:rsidR="00CD738E" w:rsidRDefault="00CD738E" w:rsidP="00CD738E">
                      <w:r>
                        <w:rPr>
                          <w:rFonts w:ascii="MS PGothic" w:eastAsia="MS PGothic" w:hAnsi="MS PGothic" w:hint="eastAsia"/>
                        </w:rPr>
                        <w:t>病室内の様子。本計画実施に伴い被供与団体であるアシュト行政郡が患者用ベッドなどの備品を整備しました。</w:t>
                      </w:r>
                    </w:p>
                    <w:p w:rsidR="00CD738E" w:rsidRDefault="00CD738E" w:rsidP="00CD738E"/>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6924E884" wp14:editId="47F8ED63">
                <wp:simplePos x="0" y="0"/>
                <wp:positionH relativeFrom="column">
                  <wp:posOffset>3126740</wp:posOffset>
                </wp:positionH>
                <wp:positionV relativeFrom="paragraph">
                  <wp:posOffset>5772150</wp:posOffset>
                </wp:positionV>
                <wp:extent cx="2724150" cy="676275"/>
                <wp:effectExtent l="0" t="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76275"/>
                        </a:xfrm>
                        <a:prstGeom prst="rect">
                          <a:avLst/>
                        </a:prstGeom>
                        <a:solidFill>
                          <a:srgbClr val="FFFFFF"/>
                        </a:solidFill>
                        <a:ln w="9525">
                          <a:solidFill>
                            <a:srgbClr val="FFFFFF"/>
                          </a:solidFill>
                          <a:miter lim="800000"/>
                          <a:headEnd/>
                          <a:tailEnd/>
                        </a:ln>
                      </wps:spPr>
                      <wps:txbx>
                        <w:txbxContent>
                          <w:p w:rsidR="00CD738E" w:rsidRDefault="00CD738E" w:rsidP="00CD738E">
                            <w:r>
                              <w:rPr>
                                <w:rFonts w:ascii="MS PGothic" w:eastAsia="MS PGothic" w:hAnsi="MS PGothic" w:hint="eastAsia"/>
                              </w:rPr>
                              <w:t>手術室も衛生的な環境が構築されました。手術台や手術ランプ等はアシュト行政郡により整備されました。</w:t>
                            </w:r>
                          </w:p>
                          <w:p w:rsidR="00CD738E" w:rsidRDefault="00CD738E" w:rsidP="00CD738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246.2pt;margin-top:454.5pt;width:214.5pt;height:5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" strokecolor="white">
                <v:textbox inset="0,0,0,0">
                  <w:txbxContent>
                    <w:p w:rsidR="00CD738E" w:rsidRDefault="00CD738E" w:rsidP="00CD738E">
                      <w:r>
                        <w:rPr>
                          <w:rFonts w:ascii="MS PGothic" w:eastAsia="MS PGothic" w:hAnsi="MS PGothic" w:hint="eastAsia"/>
                        </w:rPr>
                        <w:t>手術室も衛生的な環境が構築されました。手術台や手術ランプ等はアシュト行政郡により整備されました。</w:t>
                      </w:r>
                    </w:p>
                    <w:p w:rsidR="00CD738E" w:rsidRDefault="00CD738E" w:rsidP="00CD738E"/>
                  </w:txbxContent>
                </v:textbox>
              </v:shape>
            </w:pict>
          </mc:Fallback>
        </mc:AlternateContent>
      </w:r>
    </w:p>
    <w:p w:rsidR="00CD738E" w:rsidRDefault="00CD738E" w:rsidP="00183421">
      <w:pPr>
        <w:snapToGrid w:val="0"/>
        <w:rPr>
          <w:rFonts w:ascii="Meiryo" w:eastAsia="Meiryo" w:hAnsi="Meiryo" w:cs="Meiryo"/>
        </w:rPr>
      </w:pPr>
    </w:p>
    <w:p w:rsidR="0001463D" w:rsidRDefault="007F0C06" w:rsidP="00183421">
      <w:pPr>
        <w:snapToGrid w:val="0"/>
        <w:rPr>
          <w:rFonts w:ascii="Meiryo" w:eastAsia="Meiryo" w:hAnsi="Meiryo" w:cs="Meiryo"/>
        </w:rPr>
      </w:pPr>
      <w:r w:rsidRPr="00467AE0">
        <w:rPr>
          <w:rFonts w:ascii="MS PGothic" w:eastAsia="MS PGothic" w:hAnsi="MS PGothic"/>
          <w:noProof/>
          <w:szCs w:val="21"/>
        </w:rPr>
        <mc:AlternateContent>
          <mc:Choice Requires="wps">
            <w:drawing>
              <wp:anchor distT="0" distB="0" distL="114300" distR="114300" simplePos="0" relativeHeight="251721728" behindDoc="0" locked="0" layoutInCell="1" allowOverlap="1" wp14:anchorId="33B7DC36" wp14:editId="2F87D704">
                <wp:simplePos x="0" y="0"/>
                <wp:positionH relativeFrom="column">
                  <wp:posOffset>-245110</wp:posOffset>
                </wp:positionH>
                <wp:positionV relativeFrom="paragraph">
                  <wp:posOffset>1829103</wp:posOffset>
                </wp:positionV>
                <wp:extent cx="2886075" cy="6286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28650"/>
                        </a:xfrm>
                        <a:prstGeom prst="rect">
                          <a:avLst/>
                        </a:prstGeom>
                        <a:solidFill>
                          <a:srgbClr val="FFFFFF"/>
                        </a:solidFill>
                        <a:ln w="9525">
                          <a:solidFill>
                            <a:srgbClr val="FFFFFF"/>
                          </a:solidFill>
                          <a:miter lim="800000"/>
                          <a:headEnd/>
                          <a:tailEnd/>
                        </a:ln>
                      </wps:spPr>
                      <wps:txbx>
                        <w:txbxContent>
                          <w:p w:rsidR="00F46D75" w:rsidRDefault="0096490A" w:rsidP="007F0C06">
                            <w:pPr>
                              <w:snapToGrid w:val="0"/>
                              <w:rPr>
                                <w:rFonts w:ascii="Meiryo" w:eastAsia="Meiryo" w:hAnsi="Meiryo" w:cs="Meiryo"/>
                              </w:rPr>
                            </w:pPr>
                            <w:r w:rsidRPr="007F0C06">
                              <w:rPr>
                                <w:rFonts w:ascii="Meiryo" w:eastAsia="Meiryo" w:hAnsi="Meiryo" w:cs="Meiryo" w:hint="eastAsia"/>
                              </w:rPr>
                              <w:t>水</w:t>
                            </w:r>
                            <w:r w:rsidR="00B13765">
                              <w:rPr>
                                <w:rFonts w:ascii="Meiryo" w:eastAsia="Meiryo" w:hAnsi="Meiryo" w:cs="Meiryo" w:hint="eastAsia"/>
                              </w:rPr>
                              <w:t>力発電所の</w:t>
                            </w:r>
                            <w:r w:rsidR="00902028">
                              <w:rPr>
                                <w:rFonts w:ascii="Meiryo" w:eastAsia="Meiryo" w:hAnsi="Meiryo" w:cs="Meiryo" w:hint="eastAsia"/>
                              </w:rPr>
                              <w:t>発電量等</w:t>
                            </w:r>
                            <w:r w:rsidR="00184EF7">
                              <w:rPr>
                                <w:rFonts w:ascii="Meiryo" w:eastAsia="Meiryo" w:hAnsi="Meiryo" w:cs="Meiryo" w:hint="eastAsia"/>
                              </w:rPr>
                              <w:t>について説明を</w:t>
                            </w:r>
                            <w:r w:rsidR="00B13765">
                              <w:rPr>
                                <w:rFonts w:ascii="Meiryo" w:eastAsia="Meiryo" w:hAnsi="Meiryo" w:cs="Meiryo" w:hint="eastAsia"/>
                              </w:rPr>
                              <w:t>する</w:t>
                            </w:r>
                          </w:p>
                          <w:p w:rsidR="0096490A" w:rsidRPr="007F0C06" w:rsidRDefault="00B13765" w:rsidP="007F0C06">
                            <w:pPr>
                              <w:snapToGrid w:val="0"/>
                              <w:rPr>
                                <w:rFonts w:ascii="Meiryo" w:eastAsia="Meiryo" w:hAnsi="Meiryo" w:cs="Meiryo"/>
                              </w:rPr>
                            </w:pPr>
                            <w:r w:rsidRPr="007F0C06">
                              <w:rPr>
                                <w:rFonts w:ascii="Meiryo" w:eastAsia="Meiryo" w:hAnsi="Meiryo" w:cs="Meiryo" w:hint="eastAsia"/>
                              </w:rPr>
                              <w:t>スルトンノヨボフ郡長</w:t>
                            </w:r>
                            <w:r w:rsidR="00184EF7">
                              <w:rPr>
                                <w:rFonts w:ascii="Meiryo" w:eastAsia="Meiryo" w:hAnsi="Meiryo" w:cs="Meiryo" w:hint="eastAsia"/>
                              </w:rPr>
                              <w:t>。</w:t>
                            </w:r>
                          </w:p>
                          <w:p w:rsidR="00BE72F5" w:rsidRPr="007F0C06" w:rsidRDefault="00BE72F5" w:rsidP="007F0C06">
                            <w:pPr>
                              <w:snapToGrid w:val="0"/>
                              <w:rPr>
                                <w:rFonts w:ascii="Meiryo" w:eastAsia="Meiryo" w:hAnsi="Meiryo" w:cs="Meiryo"/>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9.3pt;margin-top:2in;width:227.25pt;height: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" strokecolor="white">
                <v:textbox inset="0,0,0,0">
                  <w:txbxContent>
                    <w:p w:rsidR="00F46D75" w:rsidRDefault="0096490A" w:rsidP="007F0C06">
                      <w:pPr>
                        <w:snapToGrid w:val="0"/>
                        <w:rPr>
                          <w:rFonts w:ascii="Meiryo" w:eastAsia="Meiryo" w:hAnsi="Meiryo" w:cs="Meiryo" w:hint="eastAsia"/>
                        </w:rPr>
                      </w:pPr>
                      <w:r w:rsidRPr="007F0C06">
                        <w:rPr>
                          <w:rFonts w:ascii="Meiryo" w:eastAsia="Meiryo" w:hAnsi="Meiryo" w:cs="Meiryo" w:hint="eastAsia"/>
                        </w:rPr>
                        <w:t>水</w:t>
                      </w:r>
                      <w:r w:rsidR="00B13765">
                        <w:rPr>
                          <w:rFonts w:ascii="Meiryo" w:eastAsia="Meiryo" w:hAnsi="Meiryo" w:cs="Meiryo" w:hint="eastAsia"/>
                        </w:rPr>
                        <w:t>力発電所の</w:t>
                      </w:r>
                      <w:r w:rsidR="00902028">
                        <w:rPr>
                          <w:rFonts w:ascii="Meiryo" w:eastAsia="Meiryo" w:hAnsi="Meiryo" w:cs="Meiryo" w:hint="eastAsia"/>
                        </w:rPr>
                        <w:t>発電量等</w:t>
                      </w:r>
                      <w:r w:rsidR="00184EF7">
                        <w:rPr>
                          <w:rFonts w:ascii="Meiryo" w:eastAsia="Meiryo" w:hAnsi="Meiryo" w:cs="Meiryo" w:hint="eastAsia"/>
                        </w:rPr>
                        <w:t>について説明を</w:t>
                      </w:r>
                      <w:r w:rsidR="00B13765">
                        <w:rPr>
                          <w:rFonts w:ascii="Meiryo" w:eastAsia="Meiryo" w:hAnsi="Meiryo" w:cs="Meiryo" w:hint="eastAsia"/>
                        </w:rPr>
                        <w:t>する</w:t>
                      </w:r>
                    </w:p>
                    <w:p w:rsidR="0096490A" w:rsidRPr="007F0C06" w:rsidRDefault="00B13765" w:rsidP="007F0C06">
                      <w:pPr>
                        <w:snapToGrid w:val="0"/>
                        <w:rPr>
                          <w:rFonts w:ascii="Meiryo" w:eastAsia="Meiryo" w:hAnsi="Meiryo" w:cs="Meiryo"/>
                        </w:rPr>
                      </w:pPr>
                      <w:r w:rsidRPr="007F0C06">
                        <w:rPr>
                          <w:rFonts w:ascii="Meiryo" w:eastAsia="Meiryo" w:hAnsi="Meiryo" w:cs="Meiryo" w:hint="eastAsia"/>
                        </w:rPr>
                        <w:t>スルトンノヨボフ郡長</w:t>
                      </w:r>
                      <w:r w:rsidR="00184EF7">
                        <w:rPr>
                          <w:rFonts w:ascii="Meiryo" w:eastAsia="Meiryo" w:hAnsi="Meiryo" w:cs="Meiryo" w:hint="eastAsia"/>
                        </w:rPr>
                        <w:t>。</w:t>
                      </w:r>
                    </w:p>
                    <w:p w:rsidR="00BE72F5" w:rsidRPr="007F0C06" w:rsidRDefault="00BE72F5" w:rsidP="007F0C06">
                      <w:pPr>
                        <w:snapToGrid w:val="0"/>
                        <w:rPr>
                          <w:rFonts w:ascii="Meiryo" w:eastAsia="Meiryo" w:hAnsi="Meiryo" w:cs="Meiryo"/>
                          <w:sz w:val="24"/>
                        </w:rPr>
                      </w:pPr>
                    </w:p>
                  </w:txbxContent>
                </v:textbox>
              </v:shape>
            </w:pict>
          </mc:Fallback>
        </mc:AlternateContent>
      </w:r>
    </w:p>
    <w:sectPr w:rsidR="0001463D" w:rsidSect="00553148">
      <w:headerReference w:type="defaul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BC" w:rsidRDefault="00732FBC">
      <w:r>
        <w:separator/>
      </w:r>
    </w:p>
  </w:endnote>
  <w:endnote w:type="continuationSeparator" w:id="0">
    <w:p w:rsidR="00732FBC" w:rsidRDefault="0073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BC" w:rsidRDefault="00732FBC">
      <w:r>
        <w:separator/>
      </w:r>
    </w:p>
  </w:footnote>
  <w:footnote w:type="continuationSeparator" w:id="0">
    <w:p w:rsidR="00732FBC" w:rsidRDefault="00732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03" w:rsidRPr="006856B3" w:rsidRDefault="00141303" w:rsidP="00AF2629">
    <w:pPr>
      <w:jc w:val="center"/>
      <w:rPr>
        <w:rFonts w:ascii="Meiryo" w:eastAsia="Meiryo" w:hAnsi="Meiryo" w:cs="Meiryo"/>
        <w:b/>
        <w:sz w:val="22"/>
        <w:szCs w:val="22"/>
      </w:rPr>
    </w:pPr>
    <w:r w:rsidRPr="006856B3">
      <w:rPr>
        <w:rFonts w:ascii="Meiryo" w:eastAsia="Meiryo" w:hAnsi="Meiryo" w:cs="Meiryo" w:hint="eastAsia"/>
        <w:b/>
        <w:sz w:val="22"/>
        <w:szCs w:val="22"/>
      </w:rPr>
      <w:t xml:space="preserve">対タジキスタン草の根・人間の安全保障無償資金協力　</w:t>
    </w:r>
  </w:p>
  <w:p w:rsidR="001F17B6" w:rsidRDefault="0096490A" w:rsidP="00111F7F">
    <w:pPr>
      <w:jc w:val="center"/>
      <w:rPr>
        <w:rFonts w:ascii="Meiryo" w:eastAsia="Meiryo" w:hAnsi="Meiryo" w:cs="Meiryo"/>
        <w:b/>
        <w:sz w:val="22"/>
      </w:rPr>
    </w:pPr>
    <w:r w:rsidRPr="0096490A">
      <w:rPr>
        <w:rFonts w:ascii="Meiryo" w:eastAsia="Meiryo" w:hAnsi="Meiryo" w:cs="Meiryo" w:hint="eastAsia"/>
        <w:b/>
        <w:sz w:val="22"/>
        <w:szCs w:val="22"/>
        <w:lang w:val="ru-RU"/>
      </w:rPr>
      <w:t>ロシュトカラ行政郡ミニ水力発電所建設</w:t>
    </w:r>
    <w:r w:rsidR="006C60B0" w:rsidRPr="006C60B0">
      <w:rPr>
        <w:rFonts w:ascii="Meiryo" w:eastAsia="Meiryo" w:hAnsi="Meiryo" w:cs="Meiryo" w:hint="eastAsia"/>
        <w:b/>
        <w:sz w:val="22"/>
        <w:szCs w:val="22"/>
        <w:lang w:val="ru-RU"/>
      </w:rPr>
      <w:t>計画</w:t>
    </w:r>
  </w:p>
  <w:p w:rsidR="001F17B6" w:rsidRPr="001F17B6" w:rsidRDefault="001F17B6" w:rsidP="00111F7F">
    <w:pPr>
      <w:jc w:val="center"/>
      <w:rPr>
        <w:rFonts w:ascii="Meiryo" w:eastAsia="Meiryo" w:hAnsi="Meiryo" w:cs="Meiryo"/>
        <w:b/>
        <w:sz w:val="22"/>
      </w:rPr>
    </w:pPr>
    <w:r>
      <w:rPr>
        <w:rFonts w:ascii="Meiryo" w:eastAsia="Meiryo" w:hAnsi="Meiryo" w:cs="Meiryo" w:hint="eastAsia"/>
        <w:b/>
        <w:sz w:val="22"/>
      </w:rPr>
      <w:t>供与式報告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69"/>
    <w:rsid w:val="00003218"/>
    <w:rsid w:val="00012472"/>
    <w:rsid w:val="0001463D"/>
    <w:rsid w:val="00015D4E"/>
    <w:rsid w:val="000201EA"/>
    <w:rsid w:val="00022DB0"/>
    <w:rsid w:val="00026388"/>
    <w:rsid w:val="00061333"/>
    <w:rsid w:val="00071B72"/>
    <w:rsid w:val="00075C1E"/>
    <w:rsid w:val="000765E4"/>
    <w:rsid w:val="00077E0F"/>
    <w:rsid w:val="00080F2F"/>
    <w:rsid w:val="0008536E"/>
    <w:rsid w:val="0009205D"/>
    <w:rsid w:val="000C2E5C"/>
    <w:rsid w:val="000D256A"/>
    <w:rsid w:val="000D6948"/>
    <w:rsid w:val="000E3BD3"/>
    <w:rsid w:val="000E6A18"/>
    <w:rsid w:val="000F32F9"/>
    <w:rsid w:val="0010024D"/>
    <w:rsid w:val="001002D4"/>
    <w:rsid w:val="0010106E"/>
    <w:rsid w:val="001011FA"/>
    <w:rsid w:val="001068E6"/>
    <w:rsid w:val="00106D4A"/>
    <w:rsid w:val="00111F7F"/>
    <w:rsid w:val="00117EBD"/>
    <w:rsid w:val="00125B6A"/>
    <w:rsid w:val="001341E7"/>
    <w:rsid w:val="00141303"/>
    <w:rsid w:val="00144DFC"/>
    <w:rsid w:val="0015004E"/>
    <w:rsid w:val="00151658"/>
    <w:rsid w:val="0015452E"/>
    <w:rsid w:val="00161918"/>
    <w:rsid w:val="00175C93"/>
    <w:rsid w:val="00181402"/>
    <w:rsid w:val="00183421"/>
    <w:rsid w:val="00184EF7"/>
    <w:rsid w:val="00187600"/>
    <w:rsid w:val="001A0B95"/>
    <w:rsid w:val="001B1B27"/>
    <w:rsid w:val="001C36A4"/>
    <w:rsid w:val="001C59D6"/>
    <w:rsid w:val="001C66E4"/>
    <w:rsid w:val="001D7B88"/>
    <w:rsid w:val="001E44E0"/>
    <w:rsid w:val="001F17B6"/>
    <w:rsid w:val="001F3255"/>
    <w:rsid w:val="001F3D02"/>
    <w:rsid w:val="002023CF"/>
    <w:rsid w:val="00202447"/>
    <w:rsid w:val="002049D2"/>
    <w:rsid w:val="00211DBF"/>
    <w:rsid w:val="00214452"/>
    <w:rsid w:val="0022240A"/>
    <w:rsid w:val="002302ED"/>
    <w:rsid w:val="00230CA0"/>
    <w:rsid w:val="0023637A"/>
    <w:rsid w:val="00242803"/>
    <w:rsid w:val="00255C43"/>
    <w:rsid w:val="00266E24"/>
    <w:rsid w:val="00267E2B"/>
    <w:rsid w:val="002736F9"/>
    <w:rsid w:val="002739EB"/>
    <w:rsid w:val="00275EA3"/>
    <w:rsid w:val="0028074E"/>
    <w:rsid w:val="00291492"/>
    <w:rsid w:val="00291B8D"/>
    <w:rsid w:val="00297344"/>
    <w:rsid w:val="002A0CE3"/>
    <w:rsid w:val="002C4CF8"/>
    <w:rsid w:val="002D4F55"/>
    <w:rsid w:val="002D58AB"/>
    <w:rsid w:val="002E24F0"/>
    <w:rsid w:val="002E5F87"/>
    <w:rsid w:val="002E7784"/>
    <w:rsid w:val="002F6262"/>
    <w:rsid w:val="00301BAC"/>
    <w:rsid w:val="00301BCC"/>
    <w:rsid w:val="00302591"/>
    <w:rsid w:val="00303410"/>
    <w:rsid w:val="00307B04"/>
    <w:rsid w:val="00314DF8"/>
    <w:rsid w:val="00322382"/>
    <w:rsid w:val="00322513"/>
    <w:rsid w:val="00325EAE"/>
    <w:rsid w:val="00342041"/>
    <w:rsid w:val="003450FD"/>
    <w:rsid w:val="00347FFD"/>
    <w:rsid w:val="003556B4"/>
    <w:rsid w:val="00361B40"/>
    <w:rsid w:val="0036679A"/>
    <w:rsid w:val="0036736F"/>
    <w:rsid w:val="00390C82"/>
    <w:rsid w:val="00391B9D"/>
    <w:rsid w:val="003943A5"/>
    <w:rsid w:val="00396207"/>
    <w:rsid w:val="003A0E00"/>
    <w:rsid w:val="003A225E"/>
    <w:rsid w:val="003A565C"/>
    <w:rsid w:val="003A780A"/>
    <w:rsid w:val="003B601E"/>
    <w:rsid w:val="003C3DFA"/>
    <w:rsid w:val="003C43F6"/>
    <w:rsid w:val="003C65B7"/>
    <w:rsid w:val="003D22D2"/>
    <w:rsid w:val="003E30BC"/>
    <w:rsid w:val="003F2A29"/>
    <w:rsid w:val="003F57B9"/>
    <w:rsid w:val="003F7143"/>
    <w:rsid w:val="00412A99"/>
    <w:rsid w:val="00415D89"/>
    <w:rsid w:val="004236EF"/>
    <w:rsid w:val="0043724F"/>
    <w:rsid w:val="004411BC"/>
    <w:rsid w:val="004443B1"/>
    <w:rsid w:val="00446239"/>
    <w:rsid w:val="00447C03"/>
    <w:rsid w:val="00452977"/>
    <w:rsid w:val="0045587B"/>
    <w:rsid w:val="004560DA"/>
    <w:rsid w:val="00466341"/>
    <w:rsid w:val="00467AE0"/>
    <w:rsid w:val="004700A4"/>
    <w:rsid w:val="00470212"/>
    <w:rsid w:val="004832B5"/>
    <w:rsid w:val="00486C74"/>
    <w:rsid w:val="0049271D"/>
    <w:rsid w:val="00495600"/>
    <w:rsid w:val="004C19D8"/>
    <w:rsid w:val="004C35CC"/>
    <w:rsid w:val="004C6E1E"/>
    <w:rsid w:val="004D02FA"/>
    <w:rsid w:val="004D3D79"/>
    <w:rsid w:val="004F29AF"/>
    <w:rsid w:val="004F4112"/>
    <w:rsid w:val="004F4F3E"/>
    <w:rsid w:val="0050556C"/>
    <w:rsid w:val="00507AD3"/>
    <w:rsid w:val="00514CA7"/>
    <w:rsid w:val="005413E4"/>
    <w:rsid w:val="005434A5"/>
    <w:rsid w:val="00544B4D"/>
    <w:rsid w:val="00553148"/>
    <w:rsid w:val="00555A55"/>
    <w:rsid w:val="00556B6F"/>
    <w:rsid w:val="00560323"/>
    <w:rsid w:val="00563124"/>
    <w:rsid w:val="00575CAB"/>
    <w:rsid w:val="00593662"/>
    <w:rsid w:val="005A18E4"/>
    <w:rsid w:val="005A3E98"/>
    <w:rsid w:val="005A55B3"/>
    <w:rsid w:val="005D3559"/>
    <w:rsid w:val="005F2C49"/>
    <w:rsid w:val="006165C0"/>
    <w:rsid w:val="00622893"/>
    <w:rsid w:val="00641560"/>
    <w:rsid w:val="006419C7"/>
    <w:rsid w:val="00644C41"/>
    <w:rsid w:val="00647DBB"/>
    <w:rsid w:val="00652A8E"/>
    <w:rsid w:val="006611A3"/>
    <w:rsid w:val="00670587"/>
    <w:rsid w:val="006844D9"/>
    <w:rsid w:val="006856B3"/>
    <w:rsid w:val="006B01F7"/>
    <w:rsid w:val="006B704E"/>
    <w:rsid w:val="006C58C2"/>
    <w:rsid w:val="006C60B0"/>
    <w:rsid w:val="006C64FF"/>
    <w:rsid w:val="006D06E5"/>
    <w:rsid w:val="006D18C2"/>
    <w:rsid w:val="006D2DF9"/>
    <w:rsid w:val="006E26FD"/>
    <w:rsid w:val="006F256E"/>
    <w:rsid w:val="006F4A24"/>
    <w:rsid w:val="006F4C30"/>
    <w:rsid w:val="00710B82"/>
    <w:rsid w:val="007137EF"/>
    <w:rsid w:val="00720726"/>
    <w:rsid w:val="00720C16"/>
    <w:rsid w:val="007233F9"/>
    <w:rsid w:val="00723DD3"/>
    <w:rsid w:val="0072671F"/>
    <w:rsid w:val="00730F87"/>
    <w:rsid w:val="00732FBC"/>
    <w:rsid w:val="00742FA1"/>
    <w:rsid w:val="00746390"/>
    <w:rsid w:val="00747533"/>
    <w:rsid w:val="00773E61"/>
    <w:rsid w:val="00774836"/>
    <w:rsid w:val="00776AD9"/>
    <w:rsid w:val="007772CB"/>
    <w:rsid w:val="007A0769"/>
    <w:rsid w:val="007A34DA"/>
    <w:rsid w:val="007A4D61"/>
    <w:rsid w:val="007B1E5D"/>
    <w:rsid w:val="007B6082"/>
    <w:rsid w:val="007C3BE0"/>
    <w:rsid w:val="007C47C4"/>
    <w:rsid w:val="007D480E"/>
    <w:rsid w:val="007E221E"/>
    <w:rsid w:val="007F0C06"/>
    <w:rsid w:val="008037BC"/>
    <w:rsid w:val="00804757"/>
    <w:rsid w:val="008076ED"/>
    <w:rsid w:val="00807F1A"/>
    <w:rsid w:val="008104F5"/>
    <w:rsid w:val="00813180"/>
    <w:rsid w:val="00826CA4"/>
    <w:rsid w:val="00845B8C"/>
    <w:rsid w:val="00867CFB"/>
    <w:rsid w:val="00882C92"/>
    <w:rsid w:val="008849D2"/>
    <w:rsid w:val="00886A7E"/>
    <w:rsid w:val="00891390"/>
    <w:rsid w:val="008979A8"/>
    <w:rsid w:val="008A5CE7"/>
    <w:rsid w:val="008B0C1B"/>
    <w:rsid w:val="008B4CFA"/>
    <w:rsid w:val="008B7C6C"/>
    <w:rsid w:val="008C0BC4"/>
    <w:rsid w:val="008C383D"/>
    <w:rsid w:val="008C74CB"/>
    <w:rsid w:val="008D0BF8"/>
    <w:rsid w:val="008D59F6"/>
    <w:rsid w:val="008E683F"/>
    <w:rsid w:val="008F6521"/>
    <w:rsid w:val="00902028"/>
    <w:rsid w:val="00903E3C"/>
    <w:rsid w:val="009203F9"/>
    <w:rsid w:val="009232D3"/>
    <w:rsid w:val="009235E8"/>
    <w:rsid w:val="00927DCA"/>
    <w:rsid w:val="00952319"/>
    <w:rsid w:val="00962F97"/>
    <w:rsid w:val="009630D2"/>
    <w:rsid w:val="0096490A"/>
    <w:rsid w:val="00966F82"/>
    <w:rsid w:val="00967A4C"/>
    <w:rsid w:val="009763FF"/>
    <w:rsid w:val="00991A10"/>
    <w:rsid w:val="00993E7A"/>
    <w:rsid w:val="009959EC"/>
    <w:rsid w:val="009B3F49"/>
    <w:rsid w:val="009C79C9"/>
    <w:rsid w:val="009E29A3"/>
    <w:rsid w:val="009E5BF1"/>
    <w:rsid w:val="009E69AF"/>
    <w:rsid w:val="009F5BA6"/>
    <w:rsid w:val="00A06444"/>
    <w:rsid w:val="00A20BB9"/>
    <w:rsid w:val="00A210D7"/>
    <w:rsid w:val="00A32059"/>
    <w:rsid w:val="00A334BD"/>
    <w:rsid w:val="00A33FB3"/>
    <w:rsid w:val="00A41B2B"/>
    <w:rsid w:val="00A47FD5"/>
    <w:rsid w:val="00A53F8F"/>
    <w:rsid w:val="00A63D28"/>
    <w:rsid w:val="00A67E6D"/>
    <w:rsid w:val="00A70638"/>
    <w:rsid w:val="00A77C19"/>
    <w:rsid w:val="00A77FEA"/>
    <w:rsid w:val="00A82206"/>
    <w:rsid w:val="00A86B42"/>
    <w:rsid w:val="00A87D72"/>
    <w:rsid w:val="00AB0668"/>
    <w:rsid w:val="00AB18AA"/>
    <w:rsid w:val="00AC1E5A"/>
    <w:rsid w:val="00AC2553"/>
    <w:rsid w:val="00AC7B8E"/>
    <w:rsid w:val="00AD14CF"/>
    <w:rsid w:val="00AD4709"/>
    <w:rsid w:val="00AF2629"/>
    <w:rsid w:val="00AF4ED0"/>
    <w:rsid w:val="00AF773C"/>
    <w:rsid w:val="00B136C3"/>
    <w:rsid w:val="00B13765"/>
    <w:rsid w:val="00B4209E"/>
    <w:rsid w:val="00B5568F"/>
    <w:rsid w:val="00B572B6"/>
    <w:rsid w:val="00B57C75"/>
    <w:rsid w:val="00B622A9"/>
    <w:rsid w:val="00B73B5D"/>
    <w:rsid w:val="00B804C1"/>
    <w:rsid w:val="00B8068D"/>
    <w:rsid w:val="00B82AF5"/>
    <w:rsid w:val="00B83CCA"/>
    <w:rsid w:val="00B93869"/>
    <w:rsid w:val="00BA1A3D"/>
    <w:rsid w:val="00BA358D"/>
    <w:rsid w:val="00BA78FA"/>
    <w:rsid w:val="00BB14CC"/>
    <w:rsid w:val="00BB1E5D"/>
    <w:rsid w:val="00BC0A93"/>
    <w:rsid w:val="00BC4E97"/>
    <w:rsid w:val="00BC7F6D"/>
    <w:rsid w:val="00BE09D5"/>
    <w:rsid w:val="00BE1A02"/>
    <w:rsid w:val="00BE24D0"/>
    <w:rsid w:val="00BE72F5"/>
    <w:rsid w:val="00BF275B"/>
    <w:rsid w:val="00C0511D"/>
    <w:rsid w:val="00C1664F"/>
    <w:rsid w:val="00C21756"/>
    <w:rsid w:val="00C22C5A"/>
    <w:rsid w:val="00C230CC"/>
    <w:rsid w:val="00C305BB"/>
    <w:rsid w:val="00C30E4B"/>
    <w:rsid w:val="00C33044"/>
    <w:rsid w:val="00C33EE3"/>
    <w:rsid w:val="00C359F4"/>
    <w:rsid w:val="00C36F8F"/>
    <w:rsid w:val="00C512BD"/>
    <w:rsid w:val="00C52115"/>
    <w:rsid w:val="00C556B3"/>
    <w:rsid w:val="00C57E7E"/>
    <w:rsid w:val="00C62E17"/>
    <w:rsid w:val="00C63564"/>
    <w:rsid w:val="00C63681"/>
    <w:rsid w:val="00C67B4E"/>
    <w:rsid w:val="00C71B08"/>
    <w:rsid w:val="00C81C58"/>
    <w:rsid w:val="00C87D1C"/>
    <w:rsid w:val="00C9333D"/>
    <w:rsid w:val="00C97E25"/>
    <w:rsid w:val="00CB6479"/>
    <w:rsid w:val="00CB6839"/>
    <w:rsid w:val="00CB7104"/>
    <w:rsid w:val="00CC4481"/>
    <w:rsid w:val="00CC4663"/>
    <w:rsid w:val="00CC64E8"/>
    <w:rsid w:val="00CD5934"/>
    <w:rsid w:val="00CD738E"/>
    <w:rsid w:val="00CD7AB1"/>
    <w:rsid w:val="00CE3928"/>
    <w:rsid w:val="00CE5C87"/>
    <w:rsid w:val="00CE74AB"/>
    <w:rsid w:val="00D07509"/>
    <w:rsid w:val="00D07BFE"/>
    <w:rsid w:val="00D167BB"/>
    <w:rsid w:val="00D2280E"/>
    <w:rsid w:val="00D22CF5"/>
    <w:rsid w:val="00D3027D"/>
    <w:rsid w:val="00D46908"/>
    <w:rsid w:val="00D70A03"/>
    <w:rsid w:val="00D77419"/>
    <w:rsid w:val="00D82BD4"/>
    <w:rsid w:val="00D83271"/>
    <w:rsid w:val="00D900BF"/>
    <w:rsid w:val="00D90B69"/>
    <w:rsid w:val="00D97B52"/>
    <w:rsid w:val="00DA1274"/>
    <w:rsid w:val="00DA1311"/>
    <w:rsid w:val="00DA40C3"/>
    <w:rsid w:val="00DA73D6"/>
    <w:rsid w:val="00DB4B0D"/>
    <w:rsid w:val="00DD0468"/>
    <w:rsid w:val="00DD271F"/>
    <w:rsid w:val="00DD5539"/>
    <w:rsid w:val="00DE2345"/>
    <w:rsid w:val="00DE6AEA"/>
    <w:rsid w:val="00DE6B12"/>
    <w:rsid w:val="00DF11E9"/>
    <w:rsid w:val="00DF3D0B"/>
    <w:rsid w:val="00E0555E"/>
    <w:rsid w:val="00E0637A"/>
    <w:rsid w:val="00E06B47"/>
    <w:rsid w:val="00E1005A"/>
    <w:rsid w:val="00E166CA"/>
    <w:rsid w:val="00E1771A"/>
    <w:rsid w:val="00E21C91"/>
    <w:rsid w:val="00E37429"/>
    <w:rsid w:val="00E4035D"/>
    <w:rsid w:val="00E42BBD"/>
    <w:rsid w:val="00E443FE"/>
    <w:rsid w:val="00E46CA9"/>
    <w:rsid w:val="00E472B0"/>
    <w:rsid w:val="00E67BDE"/>
    <w:rsid w:val="00E743CE"/>
    <w:rsid w:val="00E76E8D"/>
    <w:rsid w:val="00E82FC0"/>
    <w:rsid w:val="00E8350A"/>
    <w:rsid w:val="00E84B14"/>
    <w:rsid w:val="00EA1E15"/>
    <w:rsid w:val="00EA6C60"/>
    <w:rsid w:val="00EB686E"/>
    <w:rsid w:val="00EC1B53"/>
    <w:rsid w:val="00ED41CB"/>
    <w:rsid w:val="00ED4598"/>
    <w:rsid w:val="00ED649E"/>
    <w:rsid w:val="00EE5CA5"/>
    <w:rsid w:val="00EE5E3B"/>
    <w:rsid w:val="00EE5F89"/>
    <w:rsid w:val="00EE7A71"/>
    <w:rsid w:val="00F035C3"/>
    <w:rsid w:val="00F13186"/>
    <w:rsid w:val="00F1455B"/>
    <w:rsid w:val="00F24A88"/>
    <w:rsid w:val="00F306F5"/>
    <w:rsid w:val="00F314FF"/>
    <w:rsid w:val="00F31813"/>
    <w:rsid w:val="00F35244"/>
    <w:rsid w:val="00F36E2C"/>
    <w:rsid w:val="00F37D85"/>
    <w:rsid w:val="00F46D75"/>
    <w:rsid w:val="00F47811"/>
    <w:rsid w:val="00F508E6"/>
    <w:rsid w:val="00F51C45"/>
    <w:rsid w:val="00F54631"/>
    <w:rsid w:val="00F56D4E"/>
    <w:rsid w:val="00F62741"/>
    <w:rsid w:val="00F7382B"/>
    <w:rsid w:val="00F834E2"/>
    <w:rsid w:val="00F93F12"/>
    <w:rsid w:val="00F944DD"/>
    <w:rsid w:val="00F978F7"/>
    <w:rsid w:val="00FB6CA1"/>
    <w:rsid w:val="00FC000C"/>
    <w:rsid w:val="00FC1F27"/>
    <w:rsid w:val="00FC6D79"/>
    <w:rsid w:val="00FD5344"/>
    <w:rsid w:val="00FE0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86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629"/>
    <w:pPr>
      <w:tabs>
        <w:tab w:val="center" w:pos="4252"/>
        <w:tab w:val="right" w:pos="8504"/>
      </w:tabs>
      <w:snapToGrid w:val="0"/>
    </w:pPr>
  </w:style>
  <w:style w:type="paragraph" w:styleId="Footer">
    <w:name w:val="footer"/>
    <w:basedOn w:val="Normal"/>
    <w:rsid w:val="00AF2629"/>
    <w:pPr>
      <w:tabs>
        <w:tab w:val="center" w:pos="4252"/>
        <w:tab w:val="right" w:pos="8504"/>
      </w:tabs>
      <w:snapToGrid w:val="0"/>
    </w:pPr>
  </w:style>
  <w:style w:type="paragraph" w:styleId="BalloonText">
    <w:name w:val="Balloon Text"/>
    <w:basedOn w:val="Normal"/>
    <w:link w:val="BalloonTextChar"/>
    <w:rsid w:val="00BC0A93"/>
    <w:rPr>
      <w:rFonts w:ascii="Tahoma" w:hAnsi="Tahoma" w:cs="Tahoma"/>
      <w:sz w:val="16"/>
      <w:szCs w:val="16"/>
    </w:rPr>
  </w:style>
  <w:style w:type="character" w:customStyle="1" w:styleId="BalloonTextChar">
    <w:name w:val="Balloon Text Char"/>
    <w:link w:val="BalloonText"/>
    <w:rsid w:val="00BC0A93"/>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86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629"/>
    <w:pPr>
      <w:tabs>
        <w:tab w:val="center" w:pos="4252"/>
        <w:tab w:val="right" w:pos="8504"/>
      </w:tabs>
      <w:snapToGrid w:val="0"/>
    </w:pPr>
  </w:style>
  <w:style w:type="paragraph" w:styleId="Footer">
    <w:name w:val="footer"/>
    <w:basedOn w:val="Normal"/>
    <w:rsid w:val="00AF2629"/>
    <w:pPr>
      <w:tabs>
        <w:tab w:val="center" w:pos="4252"/>
        <w:tab w:val="right" w:pos="8504"/>
      </w:tabs>
      <w:snapToGrid w:val="0"/>
    </w:pPr>
  </w:style>
  <w:style w:type="paragraph" w:styleId="BalloonText">
    <w:name w:val="Balloon Text"/>
    <w:basedOn w:val="Normal"/>
    <w:link w:val="BalloonTextChar"/>
    <w:rsid w:val="00BC0A93"/>
    <w:rPr>
      <w:rFonts w:ascii="Tahoma" w:hAnsi="Tahoma" w:cs="Tahoma"/>
      <w:sz w:val="16"/>
      <w:szCs w:val="16"/>
    </w:rPr>
  </w:style>
  <w:style w:type="character" w:customStyle="1" w:styleId="BalloonTextChar">
    <w:name w:val="Balloon Text Char"/>
    <w:link w:val="BalloonText"/>
    <w:rsid w:val="00BC0A93"/>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3969">
      <w:bodyDiv w:val="1"/>
      <w:marLeft w:val="0"/>
      <w:marRight w:val="0"/>
      <w:marTop w:val="0"/>
      <w:marBottom w:val="0"/>
      <w:divBdr>
        <w:top w:val="none" w:sz="0" w:space="0" w:color="auto"/>
        <w:left w:val="none" w:sz="0" w:space="0" w:color="auto"/>
        <w:bottom w:val="none" w:sz="0" w:space="0" w:color="auto"/>
        <w:right w:val="none" w:sz="0" w:space="0" w:color="auto"/>
      </w:divBdr>
    </w:div>
    <w:div w:id="9652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69B7-25A8-4176-A9A2-D0ED659A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323</Words>
  <Characters>48</Characters>
  <Application>Microsoft Office Word</Application>
  <DocSecurity>0</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平成１９年度　対タジキスタン　草の根・人間の安全保障無償協力案件</vt:lpstr>
      <vt:lpstr>平成１９年度　対タジキスタン　草の根・人間の安全保障無償協力案件</vt:lpstr>
    </vt:vector>
  </TitlesOfParts>
  <Company>EMB-JPN</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対タジキスタン　草の根・人間の安全保障無償協力案件</dc:title>
  <dc:creator>GGP-JP-2</dc:creator>
  <cp:lastModifiedBy>SARUWATARI KENJI</cp:lastModifiedBy>
  <cp:revision>80</cp:revision>
  <cp:lastPrinted>2014-10-08T12:38:00Z</cp:lastPrinted>
  <dcterms:created xsi:type="dcterms:W3CDTF">2014-09-22T10:18:00Z</dcterms:created>
  <dcterms:modified xsi:type="dcterms:W3CDTF">2014-12-08T12:54:00Z</dcterms:modified>
</cp:coreProperties>
</file>